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0B876" w14:textId="77777777" w:rsidR="009E090E" w:rsidRDefault="00357133" w:rsidP="00670C47">
      <w:pPr>
        <w:spacing w:line="360" w:lineRule="auto"/>
        <w:jc w:val="center"/>
        <w:rPr>
          <w:b/>
          <w:bCs/>
        </w:rPr>
      </w:pPr>
      <w:r w:rsidRPr="00670C47">
        <w:rPr>
          <w:b/>
          <w:bCs/>
        </w:rPr>
        <w:t xml:space="preserve">PROTOKÓŁ Z XXXV WALNEGO ZJAZDU </w:t>
      </w:r>
    </w:p>
    <w:p w14:paraId="39AB7A4B" w14:textId="475F5130" w:rsidR="009E090E" w:rsidRDefault="00357133" w:rsidP="00670C47">
      <w:pPr>
        <w:spacing w:line="360" w:lineRule="auto"/>
        <w:jc w:val="center"/>
        <w:rPr>
          <w:b/>
          <w:bCs/>
        </w:rPr>
      </w:pPr>
      <w:r w:rsidRPr="00670C47">
        <w:rPr>
          <w:b/>
          <w:bCs/>
        </w:rPr>
        <w:t>WARMIŃSKO- MAZURSKIEGO Z</w:t>
      </w:r>
      <w:r w:rsidR="00AB6BB4">
        <w:rPr>
          <w:b/>
          <w:bCs/>
        </w:rPr>
        <w:t>WIĄZKU</w:t>
      </w:r>
      <w:r w:rsidRPr="00670C47">
        <w:rPr>
          <w:b/>
          <w:bCs/>
        </w:rPr>
        <w:t xml:space="preserve"> LEKARZY PRACODAWCÓW </w:t>
      </w:r>
    </w:p>
    <w:p w14:paraId="39BD5200" w14:textId="2D914908" w:rsidR="00357133" w:rsidRPr="00670C47" w:rsidRDefault="00357133" w:rsidP="00670C47">
      <w:pPr>
        <w:spacing w:line="360" w:lineRule="auto"/>
        <w:jc w:val="center"/>
        <w:rPr>
          <w:b/>
          <w:bCs/>
        </w:rPr>
      </w:pPr>
      <w:r w:rsidRPr="00670C47">
        <w:rPr>
          <w:b/>
          <w:bCs/>
        </w:rPr>
        <w:t xml:space="preserve">POROZUMIENIE ZIELONOGÓRSKIE </w:t>
      </w:r>
    </w:p>
    <w:p w14:paraId="7DF72ABF" w14:textId="4214F9BB" w:rsidR="00683A4E" w:rsidRPr="00670C47" w:rsidRDefault="00357133" w:rsidP="00670C47">
      <w:pPr>
        <w:spacing w:line="360" w:lineRule="auto"/>
        <w:jc w:val="center"/>
        <w:rPr>
          <w:b/>
          <w:bCs/>
        </w:rPr>
      </w:pPr>
      <w:r w:rsidRPr="00670C47">
        <w:rPr>
          <w:b/>
          <w:bCs/>
        </w:rPr>
        <w:t>Z DNIA 19.06.2021 R.</w:t>
      </w:r>
    </w:p>
    <w:p w14:paraId="153F9D03" w14:textId="00948715" w:rsidR="00357133" w:rsidRDefault="00357133" w:rsidP="00670C47">
      <w:pPr>
        <w:spacing w:line="360" w:lineRule="auto"/>
      </w:pPr>
    </w:p>
    <w:p w14:paraId="5D0ED0EC" w14:textId="531C2E44" w:rsidR="00357133" w:rsidRDefault="00357133" w:rsidP="00670C47">
      <w:pPr>
        <w:spacing w:line="360" w:lineRule="auto"/>
      </w:pPr>
      <w:r>
        <w:t xml:space="preserve">Zjazd otworzyła Prezes WMZLP Porozumienie Zielonogórskie Anna Osowska. </w:t>
      </w:r>
    </w:p>
    <w:p w14:paraId="07830DB2" w14:textId="01FA62CC" w:rsidR="00357133" w:rsidRDefault="00357133" w:rsidP="00670C47">
      <w:pPr>
        <w:spacing w:line="360" w:lineRule="auto"/>
      </w:pPr>
      <w:r>
        <w:t>Na p</w:t>
      </w:r>
      <w:r w:rsidR="00AB6BB4">
        <w:t>rowadzącą</w:t>
      </w:r>
      <w:r>
        <w:t xml:space="preserve"> Zjazd wybrano Mironę Flisikowską- Wilczek , a na protokolanta Grzegorza Muszyńskiego.</w:t>
      </w:r>
    </w:p>
    <w:p w14:paraId="0CC9929D" w14:textId="17B5DFDE" w:rsidR="00357133" w:rsidRDefault="008D27F1" w:rsidP="00670C47">
      <w:pPr>
        <w:spacing w:line="360" w:lineRule="auto"/>
      </w:pPr>
      <w:r>
        <w:t>W</w:t>
      </w:r>
      <w:r w:rsidR="00357133">
        <w:t xml:space="preserve">ybrano </w:t>
      </w:r>
      <w:r w:rsidR="00AB6BB4">
        <w:t>k</w:t>
      </w:r>
      <w:r w:rsidR="00357133">
        <w:t xml:space="preserve">omisję </w:t>
      </w:r>
      <w:r w:rsidR="00AB6BB4">
        <w:t>s</w:t>
      </w:r>
      <w:r w:rsidR="00357133">
        <w:t>krutacyjną w składzie: Ludmiła Michałowska, Wojciech P</w:t>
      </w:r>
      <w:r w:rsidR="0076624B">
        <w:t>om</w:t>
      </w:r>
      <w:r w:rsidR="00357133">
        <w:t>iećko, Wojciech Żbikowski.</w:t>
      </w:r>
    </w:p>
    <w:p w14:paraId="1F7BFD0F" w14:textId="7C47C795" w:rsidR="00357133" w:rsidRDefault="008D27F1" w:rsidP="00670C47">
      <w:pPr>
        <w:spacing w:line="360" w:lineRule="auto"/>
      </w:pPr>
      <w:r>
        <w:t>Następnie odbyło się głosowanie w sprawie przyjęcia protokołu z poprzedniego Zjazdu, protokół został przyjęty jednogłośnie.</w:t>
      </w:r>
    </w:p>
    <w:p w14:paraId="68C0870D" w14:textId="77777777" w:rsidR="00670C47" w:rsidRDefault="00670C47" w:rsidP="00670C47">
      <w:pPr>
        <w:spacing w:line="360" w:lineRule="auto"/>
      </w:pPr>
    </w:p>
    <w:p w14:paraId="0760EA24" w14:textId="10207373" w:rsidR="008D27F1" w:rsidRDefault="008D27F1" w:rsidP="00670C47">
      <w:pPr>
        <w:spacing w:line="360" w:lineRule="auto"/>
      </w:pPr>
      <w:r>
        <w:t xml:space="preserve">W kolejnym punkcie prowadząca Zjazd przekazała głos Prezes Związku Annie Osowskiej, która omówiła działalność Związku w pandemicznym roku 2020/2021 oraz aktywność pani Prezes na forum Federacji Związku i w mediach. Do  </w:t>
      </w:r>
      <w:r w:rsidR="00AB6BB4">
        <w:t>WMZLP</w:t>
      </w:r>
      <w:r w:rsidR="00AC0A50">
        <w:t xml:space="preserve"> PZ</w:t>
      </w:r>
      <w:r>
        <w:t xml:space="preserve"> przystąpiło 6 nowych przychodni. Obecnie do naszego Związku należy 133 przychodni</w:t>
      </w:r>
      <w:r w:rsidR="00670C47">
        <w:t xml:space="preserve">, pod opieką których pozostaje </w:t>
      </w:r>
      <w:r>
        <w:t xml:space="preserve">599 944 pacjentów. </w:t>
      </w:r>
      <w:r w:rsidR="00DE3462">
        <w:t>W minionym okresie odbyło się 17 zebrań Zarządu naszego Związku w formie telekonferencji. Prezes Anna Osowska wzięła udział w 43 e-spotkaniach Federacji w 2020 r. oraz 21 e-spotkaniach w 2021 r.</w:t>
      </w:r>
    </w:p>
    <w:p w14:paraId="430342E8" w14:textId="77777777" w:rsidR="00670C47" w:rsidRDefault="00670C47" w:rsidP="00670C47">
      <w:pPr>
        <w:spacing w:line="360" w:lineRule="auto"/>
      </w:pPr>
    </w:p>
    <w:p w14:paraId="46418AAE" w14:textId="12D30042" w:rsidR="008D27F1" w:rsidRDefault="008D27F1" w:rsidP="00670C47">
      <w:pPr>
        <w:spacing w:line="360" w:lineRule="auto"/>
      </w:pPr>
      <w:r>
        <w:t xml:space="preserve">Następnie prowadząca </w:t>
      </w:r>
      <w:r w:rsidR="002234CB">
        <w:t>Zjazd oddała głos</w:t>
      </w:r>
      <w:r w:rsidR="00AC0A50">
        <w:t xml:space="preserve"> dyrektor Biura Związku pani</w:t>
      </w:r>
      <w:r w:rsidR="002234CB">
        <w:t xml:space="preserve"> Bożenie Zyskowskiej , która przedstawiła sprawozdanie finansowe z</w:t>
      </w:r>
      <w:r w:rsidR="00AB6BB4">
        <w:t>a</w:t>
      </w:r>
      <w:r w:rsidR="002234CB">
        <w:t xml:space="preserve"> 2020 rok. </w:t>
      </w:r>
      <w:r w:rsidR="00DE3462">
        <w:t xml:space="preserve">Po </w:t>
      </w:r>
      <w:r w:rsidR="00670C47">
        <w:t>nim</w:t>
      </w:r>
      <w:r w:rsidR="00DE3462">
        <w:t xml:space="preserve">, Joanna Misiewicz </w:t>
      </w:r>
      <w:r w:rsidR="00AC0A50">
        <w:t xml:space="preserve">z Komisji Rewizyjnej </w:t>
      </w:r>
      <w:r w:rsidR="00DE3462">
        <w:t>przedstawiła sprawozdanie z kontroli</w:t>
      </w:r>
      <w:r w:rsidR="00AB6BB4">
        <w:t xml:space="preserve"> komisji rewizyjnej, która zarekomendowała przyjęcie sprawozdania finansowego w postaci Uchwały Nr 1.</w:t>
      </w:r>
    </w:p>
    <w:p w14:paraId="528D52BD" w14:textId="77777777" w:rsidR="00670C47" w:rsidRDefault="00670C47" w:rsidP="00670C47">
      <w:pPr>
        <w:spacing w:line="360" w:lineRule="auto"/>
      </w:pPr>
    </w:p>
    <w:p w14:paraId="606E318E" w14:textId="6D63B868" w:rsidR="00DE3462" w:rsidRDefault="00DE3462" w:rsidP="00670C47">
      <w:pPr>
        <w:spacing w:line="360" w:lineRule="auto"/>
      </w:pPr>
      <w:r>
        <w:t>Następnie odbyło się głosowanie w sprawie przyjęcia Uchwały nr 1 w sprawie zatwierdzenia sprawozdania finansowego za 2020 r. Głosowało 60 uprawnionych</w:t>
      </w:r>
      <w:r w:rsidR="00A87EBD">
        <w:t>. 60 głosów było “za”,</w:t>
      </w:r>
      <w:r>
        <w:t xml:space="preserve"> nikt się nie wstrzymał, nikt nie był </w:t>
      </w:r>
      <w:r w:rsidR="00A87EBD">
        <w:t>“</w:t>
      </w:r>
      <w:r>
        <w:t>przeciw</w:t>
      </w:r>
      <w:r w:rsidR="00A87EBD">
        <w:t>”</w:t>
      </w:r>
      <w:r>
        <w:t>. Uch</w:t>
      </w:r>
      <w:r w:rsidR="00A87EBD">
        <w:t>wała nr 1 została przyjęta jednogłośnie.</w:t>
      </w:r>
    </w:p>
    <w:p w14:paraId="561E0354" w14:textId="77777777" w:rsidR="00A87EBD" w:rsidRDefault="00A87EBD" w:rsidP="00670C47">
      <w:pPr>
        <w:spacing w:line="360" w:lineRule="auto"/>
      </w:pPr>
    </w:p>
    <w:p w14:paraId="0F86D49C" w14:textId="3E7F8EDC" w:rsidR="00A87EBD" w:rsidRDefault="00A87EBD" w:rsidP="00670C47">
      <w:pPr>
        <w:spacing w:line="360" w:lineRule="auto"/>
      </w:pPr>
      <w:r>
        <w:lastRenderedPageBreak/>
        <w:t>Odbyło się głosowanie w sprawie wniosku o udzielenie absolutorium Zarządowi  WMZLP</w:t>
      </w:r>
      <w:r w:rsidR="00AC0A50">
        <w:t xml:space="preserve"> </w:t>
      </w:r>
      <w:r>
        <w:t xml:space="preserve">PZ. W głosowaniu wzięło udział 60 uprawnionych. 57 głosów było “za”, wstrzymujących </w:t>
      </w:r>
      <w:r w:rsidR="00670C47">
        <w:t xml:space="preserve">się </w:t>
      </w:r>
      <w:r>
        <w:t>było 3, nikt nie był “przeciw”.</w:t>
      </w:r>
    </w:p>
    <w:p w14:paraId="1129422F" w14:textId="76DCACB5" w:rsidR="00A87EBD" w:rsidRDefault="00A87EBD" w:rsidP="00670C47">
      <w:pPr>
        <w:spacing w:line="360" w:lineRule="auto"/>
      </w:pPr>
    </w:p>
    <w:p w14:paraId="0ADA9F55" w14:textId="5995A01A" w:rsidR="00A87EBD" w:rsidRDefault="00A87EBD" w:rsidP="00670C47">
      <w:pPr>
        <w:spacing w:line="360" w:lineRule="auto"/>
      </w:pPr>
      <w:r>
        <w:t>Następnie prowadząca przekazała głos ponownie Prezes  Annie Osowskiej, która przedstawiła nowego pracownika biura pana Marcina Złakowskiego. Pan Z</w:t>
      </w:r>
      <w:r w:rsidR="00A016F8">
        <w:t>ł</w:t>
      </w:r>
      <w:r>
        <w:t>akowski przedstawił swoje obowiązki</w:t>
      </w:r>
      <w:r w:rsidR="00AC0A50">
        <w:t xml:space="preserve">; </w:t>
      </w:r>
      <w:r>
        <w:t>m.in omówił stworzenie nowej strony internetowej Związku</w:t>
      </w:r>
      <w:r w:rsidR="00A016F8">
        <w:t xml:space="preserve">, założenie profilu na Facebooku oraz plany zorganizowania szkoleń umiejętności miękkich, dalszych prac wizerunkowych Związku , jak również plany tworzenia stron internetowych dla przychodni należących do naszego Związku, które jeszcze </w:t>
      </w:r>
      <w:r w:rsidR="00AB6BB4">
        <w:t xml:space="preserve">nie </w:t>
      </w:r>
      <w:r w:rsidR="00A016F8">
        <w:t>mają swoich stron www. Propozycje pana Złakowskiego spotkały się z dużym zainteresowaniem i odbyła się ożywiona dyskusja na temat stron internetowych dla przychodni.</w:t>
      </w:r>
    </w:p>
    <w:p w14:paraId="07B999F1" w14:textId="76537396" w:rsidR="00A016F8" w:rsidRDefault="00A016F8" w:rsidP="00670C47">
      <w:pPr>
        <w:spacing w:line="360" w:lineRule="auto"/>
      </w:pPr>
    </w:p>
    <w:p w14:paraId="7A8634CE" w14:textId="2BA05A55" w:rsidR="00A016F8" w:rsidRDefault="00AB6BB4" w:rsidP="00670C47">
      <w:pPr>
        <w:spacing w:line="360" w:lineRule="auto"/>
      </w:pPr>
      <w:r>
        <w:t>Po zakończeniu dyskusji</w:t>
      </w:r>
      <w:r w:rsidR="00A016F8">
        <w:t xml:space="preserve"> prezes Anna Osowska zakończyła  Zjazd i oddała głos mecenasowi Zbigniewowi Godlewskiemu</w:t>
      </w:r>
      <w:r w:rsidR="00670C47">
        <w:t xml:space="preserve">, który przedstawił </w:t>
      </w:r>
      <w:r w:rsidR="00AC0A50">
        <w:t>porady prawne</w:t>
      </w:r>
      <w:r w:rsidR="00670C47">
        <w:t xml:space="preserve"> nt. “Gdy umiera wspólnik w spółce”</w:t>
      </w:r>
      <w:r w:rsidR="00B872EF">
        <w:t>. Po tym wystąpieniu</w:t>
      </w:r>
      <w:r w:rsidR="00670C47">
        <w:t xml:space="preserve"> </w:t>
      </w:r>
      <w:r w:rsidR="00B872EF">
        <w:t>Prezes</w:t>
      </w:r>
      <w:r w:rsidR="00670C47">
        <w:t xml:space="preserve"> zaprosiła zgromadzonych na lunch, a po nim na spotkanie z Zarządem Federacji.</w:t>
      </w:r>
    </w:p>
    <w:p w14:paraId="2785614B" w14:textId="42F24134" w:rsidR="00AB6BB4" w:rsidRDefault="00AB6BB4" w:rsidP="00670C47">
      <w:pPr>
        <w:spacing w:line="360" w:lineRule="auto"/>
      </w:pPr>
    </w:p>
    <w:p w14:paraId="62BC4DC1" w14:textId="6CFFCFCF" w:rsidR="00AB6BB4" w:rsidRDefault="00AB6BB4" w:rsidP="00670C47">
      <w:pPr>
        <w:spacing w:line="360" w:lineRule="auto"/>
      </w:pPr>
    </w:p>
    <w:p w14:paraId="2CD42B37" w14:textId="25735EFC" w:rsidR="00AB6BB4" w:rsidRDefault="00AB6BB4" w:rsidP="00670C47">
      <w:pPr>
        <w:spacing w:line="360" w:lineRule="auto"/>
      </w:pPr>
      <w:r>
        <w:t>Prowadząca Zjazd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Protokolant</w:t>
      </w:r>
    </w:p>
    <w:p w14:paraId="560FA08B" w14:textId="748CADF6" w:rsidR="00AB6BB4" w:rsidRDefault="00AB6BB4" w:rsidP="00670C47">
      <w:pPr>
        <w:spacing w:line="360" w:lineRule="auto"/>
      </w:pPr>
      <w:r>
        <w:t>Mirona Flisikowska- Wilczek</w:t>
      </w:r>
      <w:r>
        <w:tab/>
      </w:r>
      <w:r>
        <w:tab/>
      </w:r>
      <w:r>
        <w:tab/>
      </w:r>
      <w:r>
        <w:tab/>
      </w:r>
      <w:r>
        <w:tab/>
      </w:r>
      <w:r>
        <w:tab/>
        <w:t>Grzegorz Muszyński</w:t>
      </w:r>
    </w:p>
    <w:p w14:paraId="64FE7733" w14:textId="77777777" w:rsidR="002234CB" w:rsidRDefault="002234CB" w:rsidP="00670C47">
      <w:pPr>
        <w:spacing w:line="360" w:lineRule="auto"/>
      </w:pPr>
    </w:p>
    <w:p w14:paraId="7FBD678A" w14:textId="77777777" w:rsidR="00357133" w:rsidRDefault="00357133" w:rsidP="00670C47">
      <w:pPr>
        <w:spacing w:line="360" w:lineRule="auto"/>
      </w:pPr>
    </w:p>
    <w:sectPr w:rsidR="00357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133"/>
    <w:rsid w:val="002234CB"/>
    <w:rsid w:val="003033B2"/>
    <w:rsid w:val="00357133"/>
    <w:rsid w:val="004E0143"/>
    <w:rsid w:val="00670C47"/>
    <w:rsid w:val="0076624B"/>
    <w:rsid w:val="008D27F1"/>
    <w:rsid w:val="009E090E"/>
    <w:rsid w:val="00A016F8"/>
    <w:rsid w:val="00A87EBD"/>
    <w:rsid w:val="00AB6BB4"/>
    <w:rsid w:val="00AC0A50"/>
    <w:rsid w:val="00B872EF"/>
    <w:rsid w:val="00DE3462"/>
    <w:rsid w:val="00F3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700C50"/>
  <w15:chartTrackingRefBased/>
  <w15:docId w15:val="{11557F22-BA75-8044-96BF-C500FE1B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  <w:lang w:val="it-I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415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2021-10-13T12:19:00Z</cp:lastPrinted>
  <dcterms:created xsi:type="dcterms:W3CDTF">2021-10-13T11:03:00Z</dcterms:created>
  <dcterms:modified xsi:type="dcterms:W3CDTF">2021-10-13T18:26:00Z</dcterms:modified>
</cp:coreProperties>
</file>