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096D3" w14:textId="77777777" w:rsidR="00682365" w:rsidRDefault="00682365" w:rsidP="00803353">
      <w:pPr>
        <w:pStyle w:val="Tytu"/>
        <w:jc w:val="center"/>
        <w:rPr>
          <w:b/>
          <w:bCs/>
          <w:sz w:val="36"/>
          <w:szCs w:val="36"/>
        </w:rPr>
      </w:pPr>
    </w:p>
    <w:p w14:paraId="4FB9E106" w14:textId="77777777" w:rsidR="00682365" w:rsidRDefault="00682365" w:rsidP="00803353">
      <w:pPr>
        <w:pStyle w:val="Tytu"/>
        <w:jc w:val="center"/>
        <w:rPr>
          <w:b/>
          <w:bCs/>
          <w:sz w:val="36"/>
          <w:szCs w:val="36"/>
        </w:rPr>
      </w:pPr>
    </w:p>
    <w:p w14:paraId="3EAC20E6" w14:textId="63D7252B" w:rsidR="008032DF" w:rsidRDefault="00803353" w:rsidP="00803353">
      <w:pPr>
        <w:pStyle w:val="Tytu"/>
        <w:jc w:val="center"/>
        <w:rPr>
          <w:b/>
          <w:bCs/>
          <w:sz w:val="36"/>
          <w:szCs w:val="36"/>
        </w:rPr>
      </w:pPr>
      <w:r w:rsidRPr="004D000F">
        <w:rPr>
          <w:b/>
          <w:bCs/>
          <w:sz w:val="36"/>
          <w:szCs w:val="36"/>
        </w:rPr>
        <w:t>INSTRUKCJA POSTĘPOWANIA Z PREPARATAMI SZCZEPIONKOWYMI Z KRÓTKIM TERMINEM WAŻNOŚCI, Z PREPARATAMI SZCZEPIONKOWYMI PO UPŁYWIE TERMINU WAŻNOŚCI ORAZ W  RAZIE PRZERWANIA ŁAŃCUCHA CHŁODNICZEGO</w:t>
      </w:r>
    </w:p>
    <w:p w14:paraId="0C1C4E3E" w14:textId="34F259D8" w:rsidR="004D000F" w:rsidRDefault="004D000F" w:rsidP="004D000F"/>
    <w:p w14:paraId="16BEF0D2" w14:textId="28FA8D6E" w:rsidR="004D000F" w:rsidRDefault="004D000F" w:rsidP="004D000F">
      <w:pPr>
        <w:rPr>
          <w:i/>
          <w:iCs/>
        </w:rPr>
      </w:pPr>
      <w:r>
        <w:rPr>
          <w:i/>
          <w:iCs/>
        </w:rPr>
        <w:t>Celem instrukcji jest określenie sposobu postępowania z preparatami szczepionkowymi z krótkim terminem ważności oraz po upływie terminu ważności oraz określenie postępowania w przypadku przerwania łańcucha chłodniczego.</w:t>
      </w:r>
    </w:p>
    <w:p w14:paraId="1E5E1242" w14:textId="77777777" w:rsidR="00682365" w:rsidRDefault="00682365" w:rsidP="00682365">
      <w:pPr>
        <w:pStyle w:val="Akapitzlist"/>
        <w:rPr>
          <w:b/>
          <w:bCs/>
        </w:rPr>
      </w:pPr>
    </w:p>
    <w:p w14:paraId="0983A70B" w14:textId="77777777" w:rsidR="00682365" w:rsidRDefault="00682365" w:rsidP="00682365">
      <w:pPr>
        <w:pStyle w:val="Akapitzlist"/>
        <w:rPr>
          <w:b/>
          <w:bCs/>
        </w:rPr>
      </w:pPr>
    </w:p>
    <w:p w14:paraId="6C3C39AA" w14:textId="19EF39A8" w:rsidR="004D000F" w:rsidRPr="00682365" w:rsidRDefault="004D000F" w:rsidP="00682365">
      <w:pPr>
        <w:pStyle w:val="Akapitzlist"/>
        <w:numPr>
          <w:ilvl w:val="0"/>
          <w:numId w:val="1"/>
        </w:numPr>
        <w:rPr>
          <w:b/>
          <w:bCs/>
        </w:rPr>
      </w:pPr>
      <w:r w:rsidRPr="00682365">
        <w:rPr>
          <w:b/>
          <w:bCs/>
        </w:rPr>
        <w:t>POSTĘPOWANIE Z PREPARATAMI Z KRÓTKIM TERMINEM WAŻNOŚCI</w:t>
      </w:r>
    </w:p>
    <w:p w14:paraId="3C51D120" w14:textId="1E8C9640" w:rsidR="004D000F" w:rsidRDefault="004D000F" w:rsidP="004D000F">
      <w:pPr>
        <w:pStyle w:val="Akapitzlist"/>
      </w:pPr>
      <w:r>
        <w:t xml:space="preserve">- Preparaty szczepionkowe układane w lodówce i używane zgodnie z zasadą FEFO ( first expiry, first out) – zasada wydawania w pierwszej kolejności produktów z najkrótszym terminem ważności. Termin ważności należy każdorazowo sprawdzić przy przyjmowaniu dostawy preparatów z PSSE </w:t>
      </w:r>
      <w:r w:rsidR="008147FB">
        <w:t xml:space="preserve">w </w:t>
      </w:r>
      <w:r w:rsidR="008147FB" w:rsidRPr="008147FB">
        <w:rPr>
          <w:color w:val="FF0000"/>
        </w:rPr>
        <w:t xml:space="preserve">miejscowość </w:t>
      </w:r>
      <w:r>
        <w:t>( zgodność z WZ</w:t>
      </w:r>
      <w:r w:rsidR="00E45936">
        <w:t xml:space="preserve"> </w:t>
      </w:r>
      <w:r>
        <w:t>) oraz bezpośrednio przed podaniem preparatu szczepionkowego.</w:t>
      </w:r>
    </w:p>
    <w:p w14:paraId="336157CD" w14:textId="3872237F" w:rsidR="004D000F" w:rsidRDefault="004D000F" w:rsidP="004D000F">
      <w:pPr>
        <w:pStyle w:val="Akapitzlist"/>
      </w:pPr>
    </w:p>
    <w:p w14:paraId="0DC898AE" w14:textId="04084B3C" w:rsidR="004D000F" w:rsidRDefault="004D000F" w:rsidP="004D000F">
      <w:pPr>
        <w:pStyle w:val="Akapitzlist"/>
      </w:pPr>
      <w:r>
        <w:t>- Terminy ważności preparatów szczepionkowych kontrolowane są na bieżąco</w:t>
      </w:r>
      <w:r w:rsidR="002336AC">
        <w:t>, dodatkowo raz w miesiącu w ostatnim dniu roboczym miesiąca,</w:t>
      </w:r>
      <w:r>
        <w:t xml:space="preserve"> oraz sprawdzane i spisywane podczas sporządzania</w:t>
      </w:r>
      <w:r w:rsidR="002336AC">
        <w:t xml:space="preserve"> Kwartalnej Analizy zużycia szczepionek ( ilość, seria i data </w:t>
      </w:r>
      <w:r w:rsidR="001A4626">
        <w:t>ważności</w:t>
      </w:r>
      <w:r w:rsidR="002336AC">
        <w:t xml:space="preserve"> preparatów szczepionkowych posiadanych na stanie)</w:t>
      </w:r>
    </w:p>
    <w:p w14:paraId="39CC116E" w14:textId="64C57277" w:rsidR="002336AC" w:rsidRDefault="002336AC" w:rsidP="004D000F">
      <w:pPr>
        <w:pStyle w:val="Akapitzlist"/>
      </w:pPr>
    </w:p>
    <w:p w14:paraId="05C52057" w14:textId="32450B8C" w:rsidR="002336AC" w:rsidRDefault="002336AC" w:rsidP="004D000F">
      <w:pPr>
        <w:pStyle w:val="Akapitzlist"/>
      </w:pPr>
      <w:r>
        <w:t xml:space="preserve">- W przypadku preparatów szczepionkowych, których termin ważności upłynie niebawem i istnieje ryzyko nie </w:t>
      </w:r>
      <w:r w:rsidR="001A4626">
        <w:t>wykorzystania</w:t>
      </w:r>
      <w:r>
        <w:t xml:space="preserve"> tych szczepionek w ramach PSO należy skontaktować się z pracownikami PSSE w</w:t>
      </w:r>
      <w:r w:rsidR="008147FB">
        <w:t xml:space="preserve"> </w:t>
      </w:r>
      <w:r w:rsidR="008147FB" w:rsidRPr="008147FB">
        <w:rPr>
          <w:color w:val="FF0000"/>
        </w:rPr>
        <w:t>miejscowość i nr telefonu</w:t>
      </w:r>
      <w:r w:rsidRPr="008147FB">
        <w:rPr>
          <w:color w:val="FF0000"/>
        </w:rPr>
        <w:t xml:space="preserve"> </w:t>
      </w:r>
      <w:r>
        <w:t xml:space="preserve">celu zwrotu preparatów szczepionkowych lub przekazać preparaty szczepionkowe z zachowaniem łańcucha chłodniczego, wraz z dokumentem przekazania do innego punktu szczepień znajdującego się na terenie powiatu </w:t>
      </w:r>
      <w:r w:rsidR="008147FB" w:rsidRPr="008147FB">
        <w:rPr>
          <w:color w:val="FF0000"/>
        </w:rPr>
        <w:t>nazwa powiatu</w:t>
      </w:r>
      <w:r w:rsidR="001A4626">
        <w:t>. Informację o ilości przekazanych preparatów szczepionkowych oraz miejsce ich przekazania należy wpisać w Kwartalnym Sprawozdaniu ze zużycia szczepionek.</w:t>
      </w:r>
    </w:p>
    <w:p w14:paraId="3A37EB39" w14:textId="0E47CC3E" w:rsidR="001A4626" w:rsidRDefault="001A4626" w:rsidP="004D000F">
      <w:pPr>
        <w:pStyle w:val="Akapitzlist"/>
      </w:pPr>
    </w:p>
    <w:p w14:paraId="73731487" w14:textId="66D1337F" w:rsidR="001A4626" w:rsidRPr="00F512BF" w:rsidRDefault="001A4626" w:rsidP="00F512BF">
      <w:pPr>
        <w:pStyle w:val="Akapitzlist"/>
        <w:numPr>
          <w:ilvl w:val="0"/>
          <w:numId w:val="1"/>
        </w:numPr>
        <w:rPr>
          <w:b/>
          <w:bCs/>
        </w:rPr>
      </w:pPr>
      <w:r w:rsidRPr="00F512BF">
        <w:rPr>
          <w:b/>
          <w:bCs/>
        </w:rPr>
        <w:t>POSTĘPOWANIE Z PREPARATAMI SZCZEPIONKOWYMI PO UPŁYWIE TERMINU WAŻNOŚCI</w:t>
      </w:r>
    </w:p>
    <w:p w14:paraId="116E2DCF" w14:textId="280F01F4" w:rsidR="001A4626" w:rsidRDefault="001A4626" w:rsidP="001A4626">
      <w:pPr>
        <w:pStyle w:val="Akapitzlist"/>
      </w:pPr>
      <w:r>
        <w:t xml:space="preserve">- W przypadku utraty ważności preparatu szczepionkowego należy zdjąć go ze stanów magazynowych, zastosować procedurę </w:t>
      </w:r>
      <w:r>
        <w:rPr>
          <w:b/>
          <w:bCs/>
        </w:rPr>
        <w:t xml:space="preserve"> POSTĘPOWANIE Z PRZETERMINOWANYMI SZCZEPIONKAMI</w:t>
      </w:r>
      <w:r>
        <w:t>, a następnie umieścić w pojemniku oznaczonym „Preparaty szczepionkowe do utylizacji” i do czasu odbioru przez wyspecjalizowaną firmę, przechowywać zgodnie z procedurą postępowania z odpadami medycznymi.</w:t>
      </w:r>
    </w:p>
    <w:p w14:paraId="62CAAB01" w14:textId="140F3C81" w:rsidR="001A4626" w:rsidRDefault="001A4626" w:rsidP="001A4626">
      <w:pPr>
        <w:pStyle w:val="Akapitzlist"/>
      </w:pPr>
    </w:p>
    <w:p w14:paraId="2790CCFF" w14:textId="3AFB69BE" w:rsidR="001A4626" w:rsidRDefault="001A4626" w:rsidP="001A4626">
      <w:pPr>
        <w:pStyle w:val="Akapitzlist"/>
      </w:pPr>
      <w:r>
        <w:t>- Należy wypełnić oświadczenie o przekazaniu do utylizacji, na którym przedstawiciel firmy odbierającej odpady medyczne potwierdzi odbiór preparatu szczepionkowego do utylizacji</w:t>
      </w:r>
      <w:r w:rsidR="00A11A9C">
        <w:t>.</w:t>
      </w:r>
    </w:p>
    <w:p w14:paraId="5A146E6C" w14:textId="5CDCFB40" w:rsidR="00A11A9C" w:rsidRDefault="00A11A9C" w:rsidP="001A4626">
      <w:pPr>
        <w:pStyle w:val="Akapitzlist"/>
      </w:pPr>
    </w:p>
    <w:p w14:paraId="5D54D4DB" w14:textId="77777777" w:rsidR="00682365" w:rsidRPr="00682365" w:rsidRDefault="00682365" w:rsidP="00682365">
      <w:pPr>
        <w:rPr>
          <w:b/>
          <w:bCs/>
        </w:rPr>
      </w:pPr>
    </w:p>
    <w:p w14:paraId="57953DD1" w14:textId="77777777" w:rsidR="00682365" w:rsidRDefault="00682365" w:rsidP="00682365">
      <w:pPr>
        <w:pStyle w:val="Akapitzlist"/>
        <w:rPr>
          <w:b/>
          <w:bCs/>
        </w:rPr>
      </w:pPr>
    </w:p>
    <w:p w14:paraId="249FB42C" w14:textId="64FDAEB5" w:rsidR="00A11A9C" w:rsidRPr="00A11A9C" w:rsidRDefault="00A11A9C" w:rsidP="00A11A9C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POSTĘPOWANIE W RAZIE PRZERWANIA ŁAŃCUCHA CHŁODNICZEGO</w:t>
      </w:r>
      <w:r>
        <w:rPr>
          <w:b/>
          <w:bCs/>
        </w:rPr>
        <w:br/>
      </w:r>
      <w:r>
        <w:t xml:space="preserve">- W przypadku przerwania łańcucha chłodniczego należy ten fakt zgłosić telefonicznie do PSSE w </w:t>
      </w:r>
      <w:r w:rsidR="008147FB" w:rsidRPr="008147FB">
        <w:rPr>
          <w:color w:val="FF0000"/>
        </w:rPr>
        <w:t>nazwa miejscowości</w:t>
      </w:r>
      <w:r w:rsidRPr="008147FB">
        <w:rPr>
          <w:color w:val="FF0000"/>
        </w:rPr>
        <w:t xml:space="preserve"> </w:t>
      </w:r>
      <w:r>
        <w:t xml:space="preserve">oraz obowiązkowo wypełnić oświadczenie o powstaniu szkody, które należy przekazać wraz z pismem informującym o przerwaniu łańcucha chłodniczego do PSSE w </w:t>
      </w:r>
      <w:r w:rsidR="008147FB" w:rsidRPr="008147FB">
        <w:rPr>
          <w:color w:val="FF0000"/>
        </w:rPr>
        <w:t>nazwa miejscowości</w:t>
      </w:r>
      <w:r>
        <w:t>.</w:t>
      </w:r>
    </w:p>
    <w:p w14:paraId="7E023D1E" w14:textId="36EFAEFF" w:rsidR="00A11A9C" w:rsidRDefault="00A11A9C" w:rsidP="00A11A9C">
      <w:pPr>
        <w:pStyle w:val="Akapitzlist"/>
        <w:rPr>
          <w:b/>
          <w:bCs/>
        </w:rPr>
      </w:pPr>
    </w:p>
    <w:p w14:paraId="2419334C" w14:textId="39A78110" w:rsidR="00A11A9C" w:rsidRDefault="00A11A9C" w:rsidP="00A11A9C">
      <w:pPr>
        <w:pStyle w:val="Akapitzlist"/>
      </w:pPr>
      <w:r>
        <w:rPr>
          <w:b/>
          <w:bCs/>
        </w:rPr>
        <w:t xml:space="preserve">- </w:t>
      </w:r>
      <w:r>
        <w:t xml:space="preserve">Preparaty szczepionkowe zabezpieczyć przed nieuzasadnionym użyciem oraz postępować zgodnie z wytycznymi PSSE w </w:t>
      </w:r>
      <w:r w:rsidR="008147FB" w:rsidRPr="008147FB">
        <w:rPr>
          <w:color w:val="FF0000"/>
        </w:rPr>
        <w:t>nazwa miejscowości</w:t>
      </w:r>
      <w:r>
        <w:t>.</w:t>
      </w:r>
    </w:p>
    <w:p w14:paraId="5032F981" w14:textId="4E9ABBFA" w:rsidR="00A11A9C" w:rsidRDefault="00A11A9C" w:rsidP="00A11A9C">
      <w:pPr>
        <w:pStyle w:val="Akapitzlist"/>
      </w:pPr>
    </w:p>
    <w:p w14:paraId="212A582A" w14:textId="7084FDC6" w:rsidR="00A11A9C" w:rsidRDefault="00A11A9C" w:rsidP="00A11A9C">
      <w:pPr>
        <w:pStyle w:val="Akapitzlist"/>
      </w:pPr>
    </w:p>
    <w:p w14:paraId="39088FD0" w14:textId="53D46297" w:rsidR="00A11A9C" w:rsidRDefault="00A11A9C" w:rsidP="00A11A9C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OSOBA WYZNACZONA I ODPOWIEDZIALNA ZA PRAWIDŁOWĄ REALIZACJĘ WW. PROCEDUR W </w:t>
      </w:r>
      <w:r w:rsidR="00F512BF">
        <w:rPr>
          <w:b/>
          <w:bCs/>
        </w:rPr>
        <w:t>……………………………………………………………………………………………………</w:t>
      </w:r>
      <w:r w:rsidR="00682365">
        <w:rPr>
          <w:b/>
          <w:bCs/>
        </w:rPr>
        <w:t>:</w:t>
      </w:r>
    </w:p>
    <w:p w14:paraId="429F0790" w14:textId="41649C75" w:rsidR="00682365" w:rsidRDefault="00682365" w:rsidP="00682365">
      <w:pPr>
        <w:pStyle w:val="Akapitzlist"/>
        <w:rPr>
          <w:b/>
          <w:bCs/>
        </w:rPr>
      </w:pPr>
    </w:p>
    <w:p w14:paraId="076EDBC1" w14:textId="77777777" w:rsidR="00682365" w:rsidRDefault="00682365" w:rsidP="00682365">
      <w:pPr>
        <w:pStyle w:val="Akapitzlist"/>
        <w:rPr>
          <w:b/>
          <w:bCs/>
        </w:rPr>
      </w:pPr>
    </w:p>
    <w:p w14:paraId="34924ECD" w14:textId="22FC8A35" w:rsidR="00682365" w:rsidRDefault="00682365" w:rsidP="00682365">
      <w:pPr>
        <w:pStyle w:val="Akapitzlis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512BF">
        <w:rPr>
          <w:b/>
          <w:bCs/>
        </w:rPr>
        <w:t xml:space="preserve">                                         </w:t>
      </w:r>
      <w:r>
        <w:rPr>
          <w:b/>
          <w:bCs/>
        </w:rPr>
        <w:t>……………………………………………</w:t>
      </w:r>
    </w:p>
    <w:p w14:paraId="5EC470D2" w14:textId="27EFF3F9" w:rsidR="00682365" w:rsidRPr="00682365" w:rsidRDefault="00682365" w:rsidP="00682365">
      <w:pPr>
        <w:pStyle w:val="Akapitzlist"/>
        <w:rPr>
          <w:sz w:val="18"/>
          <w:szCs w:val="18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</w:t>
      </w:r>
      <w:r>
        <w:rPr>
          <w:sz w:val="18"/>
          <w:szCs w:val="18"/>
        </w:rPr>
        <w:t>(podpis)</w:t>
      </w:r>
    </w:p>
    <w:p w14:paraId="342149AC" w14:textId="7C142A6A" w:rsidR="00682365" w:rsidRDefault="00682365" w:rsidP="00682365">
      <w:pPr>
        <w:pStyle w:val="Akapitzlist"/>
      </w:pPr>
    </w:p>
    <w:p w14:paraId="2CAC2A08" w14:textId="77777777" w:rsidR="00682365" w:rsidRPr="00682365" w:rsidRDefault="00682365" w:rsidP="00682365">
      <w:pPr>
        <w:pStyle w:val="Akapitzlist"/>
      </w:pPr>
    </w:p>
    <w:sectPr w:rsidR="00682365" w:rsidRPr="00682365" w:rsidSect="00116C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FA91A" w14:textId="77777777" w:rsidR="009F67DD" w:rsidRDefault="009F67DD">
      <w:pPr>
        <w:spacing w:after="0" w:line="240" w:lineRule="auto"/>
      </w:pPr>
      <w:r>
        <w:separator/>
      </w:r>
    </w:p>
  </w:endnote>
  <w:endnote w:type="continuationSeparator" w:id="0">
    <w:p w14:paraId="64C18FAB" w14:textId="77777777" w:rsidR="009F67DD" w:rsidRDefault="009F6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D8700" w14:textId="77777777" w:rsidR="00997641" w:rsidRDefault="009976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AC917" w14:textId="77777777" w:rsidR="004B594B" w:rsidRDefault="00000000" w:rsidP="004B594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D6EFD" w14:textId="77777777" w:rsidR="00997641" w:rsidRDefault="009976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5D0CF" w14:textId="77777777" w:rsidR="009F67DD" w:rsidRDefault="009F67DD">
      <w:pPr>
        <w:spacing w:after="0" w:line="240" w:lineRule="auto"/>
      </w:pPr>
      <w:r>
        <w:separator/>
      </w:r>
    </w:p>
  </w:footnote>
  <w:footnote w:type="continuationSeparator" w:id="0">
    <w:p w14:paraId="70E49A03" w14:textId="77777777" w:rsidR="009F67DD" w:rsidRDefault="009F6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940A4" w14:textId="77777777" w:rsidR="00997641" w:rsidRDefault="009976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B46B8" w14:textId="756CF726" w:rsidR="00116C71" w:rsidRDefault="00000000">
    <w:pPr>
      <w:pStyle w:val="Nagwek"/>
    </w:pPr>
    <w:r>
      <w:tab/>
    </w:r>
  </w:p>
  <w:p w14:paraId="29B4F4C2" w14:textId="77777777" w:rsidR="00116C71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C9A5C" w14:textId="77777777" w:rsidR="00997641" w:rsidRDefault="009976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6E39"/>
    <w:multiLevelType w:val="hybridMultilevel"/>
    <w:tmpl w:val="1206F0BA"/>
    <w:lvl w:ilvl="0" w:tplc="7736D7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27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02"/>
    <w:rsid w:val="001A4626"/>
    <w:rsid w:val="002336AC"/>
    <w:rsid w:val="004D000F"/>
    <w:rsid w:val="0052205E"/>
    <w:rsid w:val="00647118"/>
    <w:rsid w:val="00652823"/>
    <w:rsid w:val="00682365"/>
    <w:rsid w:val="008032DF"/>
    <w:rsid w:val="00803353"/>
    <w:rsid w:val="008147FB"/>
    <w:rsid w:val="00997641"/>
    <w:rsid w:val="009F39EE"/>
    <w:rsid w:val="009F67DD"/>
    <w:rsid w:val="00A11A9C"/>
    <w:rsid w:val="00AE0A5A"/>
    <w:rsid w:val="00D015C7"/>
    <w:rsid w:val="00D96EF1"/>
    <w:rsid w:val="00E45936"/>
    <w:rsid w:val="00F512BF"/>
    <w:rsid w:val="00F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B19AE"/>
  <w15:chartTrackingRefBased/>
  <w15:docId w15:val="{CF720242-EEFD-4758-A21F-42FD6BC7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63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6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6302"/>
  </w:style>
  <w:style w:type="paragraph" w:styleId="Stopka">
    <w:name w:val="footer"/>
    <w:basedOn w:val="Normalny"/>
    <w:link w:val="StopkaZnak"/>
    <w:uiPriority w:val="99"/>
    <w:unhideWhenUsed/>
    <w:rsid w:val="00FF6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6302"/>
  </w:style>
  <w:style w:type="paragraph" w:styleId="Podtytu">
    <w:name w:val="Subtitle"/>
    <w:basedOn w:val="Normalny"/>
    <w:next w:val="Normalny"/>
    <w:link w:val="PodtytuZnak"/>
    <w:uiPriority w:val="11"/>
    <w:qFormat/>
    <w:rsid w:val="00FF630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F6302"/>
    <w:rPr>
      <w:rFonts w:eastAsiaTheme="minorEastAsia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8033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3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4D000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336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435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Wiśniewski</dc:creator>
  <cp:keywords/>
  <dc:description/>
  <cp:lastModifiedBy>biuro2@wmzlppz.org</cp:lastModifiedBy>
  <cp:revision>5</cp:revision>
  <dcterms:created xsi:type="dcterms:W3CDTF">2022-09-16T12:43:00Z</dcterms:created>
  <dcterms:modified xsi:type="dcterms:W3CDTF">2022-09-20T08:43:00Z</dcterms:modified>
</cp:coreProperties>
</file>